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64A5" w:rsidRDefault="009764A5" w:rsidP="00C5017B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both"/>
        <w:outlineLvl w:val="0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outlineLvl w:val="0"/>
        <w:rPr>
          <w:rFonts w:eastAsiaTheme="minorEastAsia"/>
          <w:b/>
          <w:lang w:eastAsia="ru-RU"/>
        </w:rPr>
      </w:pPr>
      <w:r w:rsidRPr="00793899">
        <w:rPr>
          <w:rFonts w:eastAsiaTheme="minorEastAsia"/>
          <w:b/>
          <w:lang w:eastAsia="ru-RU"/>
        </w:rPr>
        <w:t>ПРАВИТЕЛЬСТВО РОССИЙСКОЙ ФЕДЕРАЦИИ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lang w:eastAsia="ru-RU"/>
        </w:rPr>
      </w:pPr>
      <w:r w:rsidRPr="00793899">
        <w:rPr>
          <w:rFonts w:eastAsiaTheme="minorEastAsia"/>
          <w:b/>
          <w:lang w:eastAsia="ru-RU"/>
        </w:rPr>
        <w:t>ПОСТАНОВЛЕНИЕ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lang w:eastAsia="ru-RU"/>
        </w:rPr>
      </w:pPr>
      <w:r w:rsidRPr="00793899">
        <w:rPr>
          <w:rFonts w:eastAsiaTheme="minorEastAsia"/>
          <w:b/>
          <w:lang w:eastAsia="ru-RU"/>
        </w:rPr>
        <w:t xml:space="preserve">от 23 сентября 2020 г. </w:t>
      </w:r>
      <w:r w:rsidR="006369CD">
        <w:rPr>
          <w:rFonts w:eastAsiaTheme="minorEastAsia"/>
          <w:b/>
          <w:lang w:eastAsia="ru-RU"/>
        </w:rPr>
        <w:t>№</w:t>
      </w:r>
      <w:r w:rsidRPr="00793899">
        <w:rPr>
          <w:rFonts w:eastAsiaTheme="minorEastAsia"/>
          <w:b/>
          <w:lang w:eastAsia="ru-RU"/>
        </w:rPr>
        <w:t xml:space="preserve"> 1527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lang w:eastAsia="ru-RU"/>
        </w:rPr>
      </w:pPr>
      <w:r w:rsidRPr="00793899">
        <w:rPr>
          <w:rFonts w:eastAsiaTheme="minorEastAsia"/>
          <w:b/>
          <w:lang w:eastAsia="ru-RU"/>
        </w:rPr>
        <w:t>ОБ УТВЕРЖДЕНИИ ПРАВИЛ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lang w:eastAsia="ru-RU"/>
        </w:rPr>
      </w:pPr>
      <w:r w:rsidRPr="00793899">
        <w:rPr>
          <w:rFonts w:eastAsiaTheme="minorEastAsia"/>
          <w:b/>
          <w:lang w:eastAsia="ru-RU"/>
        </w:rPr>
        <w:t>ОРГАНИЗОВАННОЙ ПЕРЕВОЗКИ ГРУППЫ ДЕТЕЙ АВТОБУСАМИ</w:t>
      </w:r>
    </w:p>
    <w:p w:rsidR="00793899" w:rsidRPr="00793899" w:rsidRDefault="0001637A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в ред. </w:t>
      </w:r>
      <w:hyperlink r:id="rId8">
        <w:r w:rsidRPr="00793899">
          <w:rPr>
            <w:rFonts w:eastAsiaTheme="minorEastAsia"/>
            <w:lang w:eastAsia="ru-RU"/>
          </w:rPr>
          <w:t>Постановления</w:t>
        </w:r>
      </w:hyperlink>
      <w:r w:rsidRPr="00793899">
        <w:rPr>
          <w:rFonts w:eastAsiaTheme="minorEastAsia"/>
          <w:lang w:eastAsia="ru-RU"/>
        </w:rPr>
        <w:t xml:space="preserve"> </w:t>
      </w:r>
      <w:r w:rsidR="006369CD">
        <w:rPr>
          <w:rFonts w:eastAsiaTheme="minorEastAsia"/>
          <w:lang w:eastAsia="ru-RU"/>
        </w:rPr>
        <w:t>Правительства РФ от 30.11.2022 №</w:t>
      </w:r>
      <w:r w:rsidRPr="00793899">
        <w:rPr>
          <w:rFonts w:eastAsiaTheme="minorEastAsia"/>
          <w:lang w:eastAsia="ru-RU"/>
        </w:rPr>
        <w:t xml:space="preserve"> 2165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В соответствии со </w:t>
      </w:r>
      <w:hyperlink r:id="rId9">
        <w:r w:rsidRPr="00793899">
          <w:rPr>
            <w:rFonts w:eastAsiaTheme="minorEastAsia"/>
            <w:lang w:eastAsia="ru-RU"/>
          </w:rPr>
          <w:t>статьей 20</w:t>
        </w:r>
      </w:hyperlink>
      <w:r w:rsidRPr="00793899">
        <w:rPr>
          <w:rFonts w:eastAsiaTheme="minorEastAsia"/>
          <w:lang w:eastAsia="ru-RU"/>
        </w:rP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1. Утвердить прилагаемые </w:t>
      </w:r>
      <w:hyperlink w:anchor="P30">
        <w:r w:rsidRPr="00793899">
          <w:rPr>
            <w:rFonts w:eastAsiaTheme="minorEastAsia"/>
            <w:lang w:eastAsia="ru-RU"/>
          </w:rPr>
          <w:t>Правила</w:t>
        </w:r>
      </w:hyperlink>
      <w:r w:rsidRPr="00793899">
        <w:rPr>
          <w:rFonts w:eastAsiaTheme="minorEastAsia"/>
          <w:lang w:eastAsia="ru-RU"/>
        </w:rPr>
        <w:t xml:space="preserve"> организованной перевозки группы детей автобусами.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3. Настоящее постановление вступает в силу с 1 января 2021 г. и действует до 1 сентября 2026 г.</w:t>
      </w:r>
      <w:r w:rsidR="0001637A">
        <w:rPr>
          <w:rFonts w:eastAsiaTheme="minorEastAsia"/>
          <w:lang w:eastAsia="ru-RU"/>
        </w:rPr>
        <w:t xml:space="preserve"> </w:t>
      </w:r>
      <w:r w:rsidRPr="00793899">
        <w:rPr>
          <w:rFonts w:eastAsiaTheme="minorEastAsia"/>
          <w:lang w:eastAsia="ru-RU"/>
        </w:rPr>
        <w:t xml:space="preserve">(в ред. </w:t>
      </w:r>
      <w:hyperlink r:id="rId10">
        <w:r w:rsidRPr="00793899">
          <w:rPr>
            <w:rFonts w:eastAsiaTheme="minorEastAsia"/>
            <w:lang w:eastAsia="ru-RU"/>
          </w:rPr>
          <w:t>Постановления</w:t>
        </w:r>
      </w:hyperlink>
      <w:r w:rsidRPr="00793899">
        <w:rPr>
          <w:rFonts w:eastAsiaTheme="minorEastAsia"/>
          <w:lang w:eastAsia="ru-RU"/>
        </w:rPr>
        <w:t xml:space="preserve"> Правительства РФ от 30.11.2022 </w:t>
      </w:r>
      <w:r w:rsidR="006369CD">
        <w:rPr>
          <w:rFonts w:eastAsiaTheme="minorEastAsia"/>
          <w:lang w:eastAsia="ru-RU"/>
        </w:rPr>
        <w:t>№</w:t>
      </w:r>
      <w:r w:rsidRPr="00793899">
        <w:rPr>
          <w:rFonts w:eastAsiaTheme="minorEastAsia"/>
          <w:lang w:eastAsia="ru-RU"/>
        </w:rPr>
        <w:t xml:space="preserve"> 2165)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Председатель Правительства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Российской Федерации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М.МИШУСТИН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outlineLvl w:val="0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Утверждены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постановлением Правительства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Российской Федерации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от 23 сентября 2020 г. </w:t>
      </w:r>
      <w:r w:rsidR="006369CD">
        <w:rPr>
          <w:rFonts w:eastAsiaTheme="minorEastAsia"/>
          <w:lang w:eastAsia="ru-RU"/>
        </w:rPr>
        <w:t>№</w:t>
      </w:r>
      <w:r w:rsidRPr="00793899">
        <w:rPr>
          <w:rFonts w:eastAsiaTheme="minorEastAsia"/>
          <w:lang w:eastAsia="ru-RU"/>
        </w:rPr>
        <w:t xml:space="preserve"> 1527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lang w:eastAsia="ru-RU"/>
        </w:rPr>
      </w:pPr>
      <w:bookmarkStart w:id="0" w:name="P30"/>
      <w:bookmarkEnd w:id="0"/>
      <w:r w:rsidRPr="00793899">
        <w:rPr>
          <w:rFonts w:eastAsiaTheme="minorEastAsia"/>
          <w:b/>
          <w:lang w:eastAsia="ru-RU"/>
        </w:rPr>
        <w:t>ПРАВИЛА ОРГАНИЗОВАННОЙ ПЕРЕВОЗКИ ГРУППЫ ДЕТЕЙ АВТОБУСАМИ</w:t>
      </w:r>
    </w:p>
    <w:p w:rsidR="0001637A" w:rsidRPr="006369CD" w:rsidRDefault="0001637A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2. Для целей настоящих Правил: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11">
        <w:r w:rsidRPr="00793899">
          <w:rPr>
            <w:rFonts w:eastAsiaTheme="minorEastAsia"/>
            <w:lang w:eastAsia="ru-RU"/>
          </w:rPr>
          <w:t>законом</w:t>
        </w:r>
      </w:hyperlink>
      <w:r w:rsidRPr="00793899">
        <w:rPr>
          <w:rFonts w:eastAsiaTheme="minorEastAsia"/>
          <w:lang w:eastAsia="ru-RU"/>
        </w:rPr>
        <w:t xml:space="preserve"> "Устав автомобильного транспорта и городского наземного электрического транспорта";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понятие "организованная перевозка группы детей" используется в значении, предусмотренном </w:t>
      </w:r>
      <w:hyperlink r:id="rId12">
        <w:r w:rsidRPr="00793899">
          <w:rPr>
            <w:rFonts w:eastAsiaTheme="minorEastAsia"/>
            <w:lang w:eastAsia="ru-RU"/>
          </w:rPr>
          <w:t>Правилами</w:t>
        </w:r>
      </w:hyperlink>
      <w:r w:rsidRPr="00793899">
        <w:rPr>
          <w:rFonts w:eastAsiaTheme="minorEastAsia"/>
          <w:lang w:eastAsia="ru-RU"/>
        </w:rP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</w:t>
      </w:r>
      <w:r w:rsidR="006369CD" w:rsidRPr="006369CD">
        <w:rPr>
          <w:rFonts w:eastAsiaTheme="minorEastAsia"/>
          <w:lang w:eastAsia="ru-RU"/>
        </w:rPr>
        <w:t>№</w:t>
      </w:r>
      <w:r w:rsidRPr="00793899">
        <w:rPr>
          <w:rFonts w:eastAsiaTheme="minorEastAsia"/>
          <w:lang w:eastAsia="ru-RU"/>
        </w:rPr>
        <w:t xml:space="preserve"> 1090 "О правилах дорожного движения";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понятие "медицинский работник" используется в значении, предусмотренном Федеральным </w:t>
      </w:r>
      <w:hyperlink r:id="rId13">
        <w:r w:rsidRPr="00793899">
          <w:rPr>
            <w:rFonts w:eastAsiaTheme="minorEastAsia"/>
            <w:lang w:eastAsia="ru-RU"/>
          </w:rPr>
          <w:t>законом</w:t>
        </w:r>
      </w:hyperlink>
      <w:r w:rsidRPr="00793899">
        <w:rPr>
          <w:rFonts w:eastAsiaTheme="minorEastAsia"/>
          <w:lang w:eastAsia="ru-RU"/>
        </w:rP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bookmarkStart w:id="1" w:name="P39"/>
      <w:bookmarkEnd w:id="1"/>
      <w:r w:rsidRPr="00793899">
        <w:rPr>
          <w:rFonts w:eastAsiaTheme="minorEastAsia"/>
          <w:lang w:eastAsia="ru-RU"/>
        </w:rP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6369CD" w:rsidRPr="006369CD" w:rsidRDefault="006369CD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при необходимости организации сопровождения по дорогам общего пользования, </w:t>
      </w:r>
      <w:r w:rsidRPr="00793899">
        <w:rPr>
          <w:rFonts w:eastAsiaTheme="minorEastAsia"/>
          <w:lang w:eastAsia="ru-RU"/>
        </w:rPr>
        <w:lastRenderedPageBreak/>
        <w:t>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4. Предусмотренное </w:t>
      </w:r>
      <w:hyperlink w:anchor="P39">
        <w:r w:rsidRPr="00793899">
          <w:rPr>
            <w:rFonts w:eastAsiaTheme="minorEastAsia"/>
            <w:lang w:eastAsia="ru-RU"/>
          </w:rPr>
          <w:t>пунктом 3</w:t>
        </w:r>
      </w:hyperlink>
      <w:r w:rsidRPr="00793899">
        <w:rPr>
          <w:rFonts w:eastAsiaTheme="minorEastAsia"/>
          <w:lang w:eastAsia="ru-RU"/>
        </w:rP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14">
        <w:r w:rsidRPr="00793899">
          <w:rPr>
            <w:rFonts w:eastAsiaTheme="minorEastAsia"/>
            <w:lang w:eastAsia="ru-RU"/>
          </w:rPr>
          <w:t>формой</w:t>
        </w:r>
      </w:hyperlink>
      <w:r w:rsidRPr="00793899">
        <w:rPr>
          <w:rFonts w:eastAsiaTheme="minorEastAsia"/>
          <w:lang w:eastAsia="ru-RU"/>
        </w:rPr>
        <w:t>, установленной Министерством внутренних дел Российской Федерации, с учетом положений настоящих Правил.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Предусмотренная </w:t>
      </w:r>
      <w:hyperlink w:anchor="P39">
        <w:r w:rsidRPr="00793899">
          <w:rPr>
            <w:rFonts w:eastAsiaTheme="minorEastAsia"/>
            <w:lang w:eastAsia="ru-RU"/>
          </w:rPr>
          <w:t>пунктом 3</w:t>
        </w:r>
      </w:hyperlink>
      <w:r w:rsidRPr="00793899">
        <w:rPr>
          <w:rFonts w:eastAsiaTheme="minorEastAsia"/>
          <w:lang w:eastAsia="ru-RU"/>
        </w:rP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5">
        <w:r w:rsidRPr="00793899">
          <w:rPr>
            <w:rFonts w:eastAsiaTheme="minorEastAsia"/>
            <w:lang w:eastAsia="ru-RU"/>
          </w:rPr>
          <w:t>Положением</w:t>
        </w:r>
      </w:hyperlink>
      <w:r w:rsidRPr="00793899">
        <w:rPr>
          <w:rFonts w:eastAsiaTheme="minorEastAsia"/>
          <w:lang w:eastAsia="ru-RU"/>
        </w:rP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Такое уведомление подается до начала первой из указанных в нем перевозок.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lastRenderedPageBreak/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bookmarkStart w:id="2" w:name="P54"/>
      <w:bookmarkEnd w:id="2"/>
      <w:r w:rsidRPr="00793899">
        <w:rPr>
          <w:rFonts w:eastAsiaTheme="minorEastAsia"/>
          <w:lang w:eastAsia="ru-RU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сопровождающих лиц с указанием их фамилии, имени, отчества (при наличии) и номера контактного телефона;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bookmarkStart w:id="3" w:name="P63"/>
      <w:bookmarkEnd w:id="3"/>
      <w:r w:rsidRPr="00793899">
        <w:rPr>
          <w:rFonts w:eastAsiaTheme="minorEastAsia"/>
          <w:lang w:eastAsia="ru-RU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bookmarkStart w:id="4" w:name="P64"/>
      <w:bookmarkEnd w:id="4"/>
      <w:r w:rsidRPr="00793899">
        <w:rPr>
          <w:rFonts w:eastAsiaTheme="minorEastAsia"/>
          <w:lang w:eastAsia="ru-RU"/>
        </w:rPr>
        <w:t>17. К управлению автобусами, осуществляющими организованную перевозку группы детей, допускаются водители: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6">
        <w:r w:rsidRPr="00793899">
          <w:rPr>
            <w:rFonts w:eastAsiaTheme="minorEastAsia"/>
            <w:lang w:eastAsia="ru-RU"/>
          </w:rPr>
          <w:t>абзацем вторым пункта 2 статьи 20</w:t>
        </w:r>
      </w:hyperlink>
      <w:r w:rsidRPr="00793899">
        <w:rPr>
          <w:rFonts w:eastAsiaTheme="minorEastAsia"/>
          <w:lang w:eastAsia="ru-RU"/>
        </w:rPr>
        <w:t xml:space="preserve"> Федерального закона "О безопасности дорожного движения";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bookmarkStart w:id="5" w:name="P68"/>
      <w:bookmarkEnd w:id="5"/>
      <w:r w:rsidRPr="00793899">
        <w:rPr>
          <w:rFonts w:eastAsiaTheme="minorEastAsia"/>
          <w:lang w:eastAsia="ru-RU"/>
        </w:rPr>
        <w:t xml:space="preserve">18. 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</w:t>
      </w:r>
      <w:r w:rsidRPr="00793899">
        <w:rPr>
          <w:rFonts w:eastAsiaTheme="minorEastAsia"/>
          <w:lang w:eastAsia="ru-RU"/>
        </w:rPr>
        <w:lastRenderedPageBreak/>
        <w:t>произвольной форме, содержащий сведения о маршруте перевозки, в том числе о: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(в ред. </w:t>
      </w:r>
      <w:hyperlink r:id="rId17">
        <w:r w:rsidRPr="00793899">
          <w:rPr>
            <w:rFonts w:eastAsiaTheme="minorEastAsia"/>
            <w:lang w:eastAsia="ru-RU"/>
          </w:rPr>
          <w:t>Постановления</w:t>
        </w:r>
      </w:hyperlink>
      <w:r w:rsidRPr="00793899">
        <w:rPr>
          <w:rFonts w:eastAsiaTheme="minorEastAsia"/>
          <w:lang w:eastAsia="ru-RU"/>
        </w:rPr>
        <w:t xml:space="preserve"> Правительства РФ от 30.11.2022 N 2165)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а) пункте отправления;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в) пункте назначения;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64">
        <w:r w:rsidRPr="00793899">
          <w:rPr>
            <w:rFonts w:eastAsiaTheme="minorEastAsia"/>
            <w:lang w:eastAsia="ru-RU"/>
          </w:rPr>
          <w:t>пункта 17</w:t>
        </w:r>
      </w:hyperlink>
      <w:r w:rsidRPr="00793899">
        <w:rPr>
          <w:rFonts w:eastAsiaTheme="minorEastAsia"/>
          <w:lang w:eastAsia="ru-RU"/>
        </w:rP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Подменный автобус должен соответствовать требованиям </w:t>
      </w:r>
      <w:hyperlink w:anchor="P63">
        <w:r w:rsidRPr="00793899">
          <w:rPr>
            <w:rFonts w:eastAsiaTheme="minorEastAsia"/>
            <w:lang w:eastAsia="ru-RU"/>
          </w:rPr>
          <w:t>пункта 16</w:t>
        </w:r>
      </w:hyperlink>
      <w:r w:rsidRPr="00793899">
        <w:rPr>
          <w:rFonts w:eastAsiaTheme="minorEastAsia"/>
          <w:lang w:eastAsia="ru-RU"/>
        </w:rPr>
        <w:t xml:space="preserve"> настоящих Правил, а подменный водитель - требованиям </w:t>
      </w:r>
      <w:hyperlink w:anchor="P64">
        <w:r w:rsidRPr="00793899">
          <w:rPr>
            <w:rFonts w:eastAsiaTheme="minorEastAsia"/>
            <w:lang w:eastAsia="ru-RU"/>
          </w:rPr>
          <w:t>пункта 17</w:t>
        </w:r>
      </w:hyperlink>
      <w:r w:rsidRPr="00793899">
        <w:rPr>
          <w:rFonts w:eastAsiaTheme="minorEastAsia"/>
          <w:lang w:eastAsia="ru-RU"/>
        </w:rPr>
        <w:t xml:space="preserve"> настоящих Правил.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При прибытии подменного автобуса и (или) подменного водителя документы, указанные в </w:t>
      </w:r>
      <w:hyperlink w:anchor="P68">
        <w:r w:rsidRPr="00793899">
          <w:rPr>
            <w:rFonts w:eastAsiaTheme="minorEastAsia"/>
            <w:lang w:eastAsia="ru-RU"/>
          </w:rPr>
          <w:t>пункте 18</w:t>
        </w:r>
      </w:hyperlink>
      <w:r w:rsidRPr="00793899">
        <w:rPr>
          <w:rFonts w:eastAsiaTheme="minorEastAsia"/>
          <w:lang w:eastAsia="ru-RU"/>
        </w:rP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23. Оригиналы документов, указанных в </w:t>
      </w:r>
      <w:hyperlink w:anchor="P39">
        <w:r w:rsidRPr="00793899">
          <w:rPr>
            <w:rFonts w:eastAsiaTheme="minorEastAsia"/>
            <w:lang w:eastAsia="ru-RU"/>
          </w:rPr>
          <w:t>пунктах 3</w:t>
        </w:r>
      </w:hyperlink>
      <w:r w:rsidRPr="00793899">
        <w:rPr>
          <w:rFonts w:eastAsiaTheme="minorEastAsia"/>
          <w:lang w:eastAsia="ru-RU"/>
        </w:rPr>
        <w:t xml:space="preserve">, </w:t>
      </w:r>
      <w:hyperlink w:anchor="P54">
        <w:r w:rsidRPr="00793899">
          <w:rPr>
            <w:rFonts w:eastAsiaTheme="minorEastAsia"/>
            <w:lang w:eastAsia="ru-RU"/>
          </w:rPr>
          <w:t>13</w:t>
        </w:r>
      </w:hyperlink>
      <w:r w:rsidRPr="00793899">
        <w:rPr>
          <w:rFonts w:eastAsiaTheme="minorEastAsia"/>
          <w:lang w:eastAsia="ru-RU"/>
        </w:rPr>
        <w:t xml:space="preserve"> и </w:t>
      </w:r>
      <w:hyperlink w:anchor="P68">
        <w:r w:rsidRPr="00793899">
          <w:rPr>
            <w:rFonts w:eastAsiaTheme="minorEastAsia"/>
            <w:lang w:eastAsia="ru-RU"/>
          </w:rPr>
          <w:t>18</w:t>
        </w:r>
      </w:hyperlink>
      <w:r w:rsidRPr="00793899">
        <w:rPr>
          <w:rFonts w:eastAsiaTheme="minorEastAsia"/>
          <w:lang w:eastAsia="ru-RU"/>
        </w:rP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DB2116" w:rsidRDefault="00DB2116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DB2116" w:rsidRDefault="00DB2116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DB2116" w:rsidRDefault="00DB2116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DB2116" w:rsidRDefault="00DB2116" w:rsidP="00253DB0">
      <w:pPr>
        <w:suppressAutoHyphens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sectPr w:rsidR="00DB2116" w:rsidSect="009C3B1F">
      <w:headerReference w:type="default" r:id="rId18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7DA" w:rsidRDefault="00DE27DA" w:rsidP="001E074F">
      <w:r>
        <w:separator/>
      </w:r>
    </w:p>
  </w:endnote>
  <w:endnote w:type="continuationSeparator" w:id="0">
    <w:p w:rsidR="00DE27DA" w:rsidRDefault="00DE27DA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7DA" w:rsidRDefault="00DE27DA" w:rsidP="001E074F">
      <w:r>
        <w:separator/>
      </w:r>
    </w:p>
  </w:footnote>
  <w:footnote w:type="continuationSeparator" w:id="0">
    <w:p w:rsidR="00DE27DA" w:rsidRDefault="00DE27DA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3891" w:rsidRDefault="00D34A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B6B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37727867">
    <w:abstractNumId w:val="5"/>
  </w:num>
  <w:num w:numId="2" w16cid:durableId="1117872039">
    <w:abstractNumId w:val="0"/>
  </w:num>
  <w:num w:numId="3" w16cid:durableId="1581645891">
    <w:abstractNumId w:val="4"/>
  </w:num>
  <w:num w:numId="4" w16cid:durableId="2050447615">
    <w:abstractNumId w:val="3"/>
  </w:num>
  <w:num w:numId="5" w16cid:durableId="750810185">
    <w:abstractNumId w:val="2"/>
  </w:num>
  <w:num w:numId="6" w16cid:durableId="15761644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1"/>
    <w:rsid w:val="0000538A"/>
    <w:rsid w:val="00006E97"/>
    <w:rsid w:val="00007146"/>
    <w:rsid w:val="00007B77"/>
    <w:rsid w:val="00011B41"/>
    <w:rsid w:val="00011EAB"/>
    <w:rsid w:val="00014C4A"/>
    <w:rsid w:val="0001637A"/>
    <w:rsid w:val="0002374D"/>
    <w:rsid w:val="000271BC"/>
    <w:rsid w:val="00027B0E"/>
    <w:rsid w:val="0003267C"/>
    <w:rsid w:val="000327E4"/>
    <w:rsid w:val="0005094B"/>
    <w:rsid w:val="000514AE"/>
    <w:rsid w:val="00055555"/>
    <w:rsid w:val="00055975"/>
    <w:rsid w:val="00057213"/>
    <w:rsid w:val="00060E7C"/>
    <w:rsid w:val="00062D26"/>
    <w:rsid w:val="00064916"/>
    <w:rsid w:val="00064F4B"/>
    <w:rsid w:val="000661AF"/>
    <w:rsid w:val="00070826"/>
    <w:rsid w:val="00073C95"/>
    <w:rsid w:val="00073EA0"/>
    <w:rsid w:val="000854FC"/>
    <w:rsid w:val="00086214"/>
    <w:rsid w:val="00093697"/>
    <w:rsid w:val="000A52BA"/>
    <w:rsid w:val="000A7FE5"/>
    <w:rsid w:val="000B052B"/>
    <w:rsid w:val="000B18CA"/>
    <w:rsid w:val="000B79A8"/>
    <w:rsid w:val="000C518E"/>
    <w:rsid w:val="000C5192"/>
    <w:rsid w:val="000D0C3D"/>
    <w:rsid w:val="000D777B"/>
    <w:rsid w:val="000E0C61"/>
    <w:rsid w:val="000E30F7"/>
    <w:rsid w:val="000E4E05"/>
    <w:rsid w:val="000E6802"/>
    <w:rsid w:val="000F330A"/>
    <w:rsid w:val="00100301"/>
    <w:rsid w:val="0010055A"/>
    <w:rsid w:val="001013E0"/>
    <w:rsid w:val="00102B1F"/>
    <w:rsid w:val="00103610"/>
    <w:rsid w:val="00105F80"/>
    <w:rsid w:val="00116CEB"/>
    <w:rsid w:val="0012005B"/>
    <w:rsid w:val="00120BCA"/>
    <w:rsid w:val="00122F46"/>
    <w:rsid w:val="001253BB"/>
    <w:rsid w:val="001279F2"/>
    <w:rsid w:val="0013421D"/>
    <w:rsid w:val="00147A68"/>
    <w:rsid w:val="001573FB"/>
    <w:rsid w:val="00160634"/>
    <w:rsid w:val="00162532"/>
    <w:rsid w:val="00163595"/>
    <w:rsid w:val="0016543C"/>
    <w:rsid w:val="0017163A"/>
    <w:rsid w:val="00177EC1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1C65"/>
    <w:rsid w:val="001C2B2A"/>
    <w:rsid w:val="001C2D77"/>
    <w:rsid w:val="001C53E8"/>
    <w:rsid w:val="001D5D8C"/>
    <w:rsid w:val="001E074F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3EF4"/>
    <w:rsid w:val="0021419D"/>
    <w:rsid w:val="00220C9F"/>
    <w:rsid w:val="00222FEC"/>
    <w:rsid w:val="002277A5"/>
    <w:rsid w:val="00231099"/>
    <w:rsid w:val="00237A9F"/>
    <w:rsid w:val="00237F8D"/>
    <w:rsid w:val="002514D7"/>
    <w:rsid w:val="002538E6"/>
    <w:rsid w:val="00253DB0"/>
    <w:rsid w:val="00254054"/>
    <w:rsid w:val="002606AC"/>
    <w:rsid w:val="00261CAA"/>
    <w:rsid w:val="00271828"/>
    <w:rsid w:val="002724E0"/>
    <w:rsid w:val="002736DD"/>
    <w:rsid w:val="00275D5E"/>
    <w:rsid w:val="002771DE"/>
    <w:rsid w:val="00280065"/>
    <w:rsid w:val="00281CA2"/>
    <w:rsid w:val="00283786"/>
    <w:rsid w:val="00284275"/>
    <w:rsid w:val="0028769F"/>
    <w:rsid w:val="002919B3"/>
    <w:rsid w:val="0029610D"/>
    <w:rsid w:val="00296AA2"/>
    <w:rsid w:val="002A2616"/>
    <w:rsid w:val="002A467F"/>
    <w:rsid w:val="002A6654"/>
    <w:rsid w:val="002B016B"/>
    <w:rsid w:val="002B17D6"/>
    <w:rsid w:val="002B38D3"/>
    <w:rsid w:val="002B41B5"/>
    <w:rsid w:val="002B4EDC"/>
    <w:rsid w:val="002B664B"/>
    <w:rsid w:val="002C4D4C"/>
    <w:rsid w:val="002D2FEA"/>
    <w:rsid w:val="002D573E"/>
    <w:rsid w:val="002E1D4C"/>
    <w:rsid w:val="002E246D"/>
    <w:rsid w:val="002E24AD"/>
    <w:rsid w:val="002E4513"/>
    <w:rsid w:val="002E4EFA"/>
    <w:rsid w:val="002E53BF"/>
    <w:rsid w:val="002F0274"/>
    <w:rsid w:val="002F31AA"/>
    <w:rsid w:val="002F324B"/>
    <w:rsid w:val="002F32A7"/>
    <w:rsid w:val="002F3748"/>
    <w:rsid w:val="002F4444"/>
    <w:rsid w:val="002F776C"/>
    <w:rsid w:val="00306167"/>
    <w:rsid w:val="003122DE"/>
    <w:rsid w:val="003130C5"/>
    <w:rsid w:val="0031362F"/>
    <w:rsid w:val="003157EB"/>
    <w:rsid w:val="00320659"/>
    <w:rsid w:val="00324EF0"/>
    <w:rsid w:val="003260AE"/>
    <w:rsid w:val="00334C30"/>
    <w:rsid w:val="00335770"/>
    <w:rsid w:val="00341EE4"/>
    <w:rsid w:val="00343790"/>
    <w:rsid w:val="003440F0"/>
    <w:rsid w:val="003537E6"/>
    <w:rsid w:val="00353BB8"/>
    <w:rsid w:val="00357354"/>
    <w:rsid w:val="00363EA0"/>
    <w:rsid w:val="00365FF3"/>
    <w:rsid w:val="0036707B"/>
    <w:rsid w:val="00367742"/>
    <w:rsid w:val="003719F0"/>
    <w:rsid w:val="003720C1"/>
    <w:rsid w:val="00372134"/>
    <w:rsid w:val="00372F68"/>
    <w:rsid w:val="00382A4C"/>
    <w:rsid w:val="00386626"/>
    <w:rsid w:val="0038673F"/>
    <w:rsid w:val="00390133"/>
    <w:rsid w:val="00391112"/>
    <w:rsid w:val="00393450"/>
    <w:rsid w:val="00394C4B"/>
    <w:rsid w:val="003A387E"/>
    <w:rsid w:val="003B1370"/>
    <w:rsid w:val="003B1EB5"/>
    <w:rsid w:val="003C0CF6"/>
    <w:rsid w:val="003C22D9"/>
    <w:rsid w:val="003C248E"/>
    <w:rsid w:val="003C3205"/>
    <w:rsid w:val="003C3C09"/>
    <w:rsid w:val="003D2115"/>
    <w:rsid w:val="003D5024"/>
    <w:rsid w:val="003D7859"/>
    <w:rsid w:val="003E3F85"/>
    <w:rsid w:val="003E44A8"/>
    <w:rsid w:val="003E639C"/>
    <w:rsid w:val="003E67AF"/>
    <w:rsid w:val="003E78E2"/>
    <w:rsid w:val="003F3891"/>
    <w:rsid w:val="004004FA"/>
    <w:rsid w:val="00400AFB"/>
    <w:rsid w:val="00401BFB"/>
    <w:rsid w:val="00403090"/>
    <w:rsid w:val="00407AF3"/>
    <w:rsid w:val="004133CB"/>
    <w:rsid w:val="00414D0B"/>
    <w:rsid w:val="00420772"/>
    <w:rsid w:val="00421800"/>
    <w:rsid w:val="00425AF1"/>
    <w:rsid w:val="00425ED1"/>
    <w:rsid w:val="00427625"/>
    <w:rsid w:val="00427B12"/>
    <w:rsid w:val="00427DAE"/>
    <w:rsid w:val="00430CB4"/>
    <w:rsid w:val="00443F4E"/>
    <w:rsid w:val="00444E46"/>
    <w:rsid w:val="00444FC1"/>
    <w:rsid w:val="004466D3"/>
    <w:rsid w:val="00447337"/>
    <w:rsid w:val="004513AC"/>
    <w:rsid w:val="00454E0F"/>
    <w:rsid w:val="00460A40"/>
    <w:rsid w:val="00463384"/>
    <w:rsid w:val="00464E72"/>
    <w:rsid w:val="004761B3"/>
    <w:rsid w:val="00482B95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EAD"/>
    <w:rsid w:val="004A4F4F"/>
    <w:rsid w:val="004B2CDF"/>
    <w:rsid w:val="004B3DA0"/>
    <w:rsid w:val="004B450B"/>
    <w:rsid w:val="004B7A37"/>
    <w:rsid w:val="004C0037"/>
    <w:rsid w:val="004C040A"/>
    <w:rsid w:val="004C1915"/>
    <w:rsid w:val="004C4194"/>
    <w:rsid w:val="004C71C7"/>
    <w:rsid w:val="004D14C6"/>
    <w:rsid w:val="004D2A45"/>
    <w:rsid w:val="004D3A86"/>
    <w:rsid w:val="004E1B99"/>
    <w:rsid w:val="004E45E1"/>
    <w:rsid w:val="004E4645"/>
    <w:rsid w:val="004E5F1D"/>
    <w:rsid w:val="004E5FDD"/>
    <w:rsid w:val="004F0303"/>
    <w:rsid w:val="004F3C48"/>
    <w:rsid w:val="004F46B5"/>
    <w:rsid w:val="004F503F"/>
    <w:rsid w:val="005035A9"/>
    <w:rsid w:val="00503931"/>
    <w:rsid w:val="00513692"/>
    <w:rsid w:val="00514F39"/>
    <w:rsid w:val="00515119"/>
    <w:rsid w:val="00524F9D"/>
    <w:rsid w:val="005262CB"/>
    <w:rsid w:val="00530BF7"/>
    <w:rsid w:val="00533989"/>
    <w:rsid w:val="005350D1"/>
    <w:rsid w:val="005364D8"/>
    <w:rsid w:val="00540AFF"/>
    <w:rsid w:val="00540C9A"/>
    <w:rsid w:val="00540E2A"/>
    <w:rsid w:val="0054329B"/>
    <w:rsid w:val="00547E78"/>
    <w:rsid w:val="00550EA7"/>
    <w:rsid w:val="00560846"/>
    <w:rsid w:val="00562556"/>
    <w:rsid w:val="00562827"/>
    <w:rsid w:val="00565C91"/>
    <w:rsid w:val="00567A88"/>
    <w:rsid w:val="00570621"/>
    <w:rsid w:val="00571E7E"/>
    <w:rsid w:val="00576F1E"/>
    <w:rsid w:val="00581520"/>
    <w:rsid w:val="005822C3"/>
    <w:rsid w:val="00587BB1"/>
    <w:rsid w:val="005911EC"/>
    <w:rsid w:val="00592673"/>
    <w:rsid w:val="00593D22"/>
    <w:rsid w:val="005961FE"/>
    <w:rsid w:val="00596F3D"/>
    <w:rsid w:val="005A37C0"/>
    <w:rsid w:val="005A426E"/>
    <w:rsid w:val="005A56B0"/>
    <w:rsid w:val="005B0B77"/>
    <w:rsid w:val="005B21E6"/>
    <w:rsid w:val="005B29F3"/>
    <w:rsid w:val="005B4214"/>
    <w:rsid w:val="005B4911"/>
    <w:rsid w:val="005B5867"/>
    <w:rsid w:val="005B6009"/>
    <w:rsid w:val="005C0A39"/>
    <w:rsid w:val="005C1B56"/>
    <w:rsid w:val="005D1D79"/>
    <w:rsid w:val="005D29F5"/>
    <w:rsid w:val="005D30AB"/>
    <w:rsid w:val="005E28BA"/>
    <w:rsid w:val="005E4A64"/>
    <w:rsid w:val="005E4C86"/>
    <w:rsid w:val="005E6439"/>
    <w:rsid w:val="005F1A59"/>
    <w:rsid w:val="005F32BE"/>
    <w:rsid w:val="005F5FB9"/>
    <w:rsid w:val="005F7498"/>
    <w:rsid w:val="00600095"/>
    <w:rsid w:val="0060086D"/>
    <w:rsid w:val="00605F40"/>
    <w:rsid w:val="0061239C"/>
    <w:rsid w:val="00612FF1"/>
    <w:rsid w:val="006157FF"/>
    <w:rsid w:val="00616242"/>
    <w:rsid w:val="00622BB7"/>
    <w:rsid w:val="006260AA"/>
    <w:rsid w:val="00627AFE"/>
    <w:rsid w:val="00634CF2"/>
    <w:rsid w:val="006369CD"/>
    <w:rsid w:val="00641113"/>
    <w:rsid w:val="00643CEF"/>
    <w:rsid w:val="00647C9C"/>
    <w:rsid w:val="006578A7"/>
    <w:rsid w:val="006600AB"/>
    <w:rsid w:val="006622AB"/>
    <w:rsid w:val="00662704"/>
    <w:rsid w:val="00670CBB"/>
    <w:rsid w:val="006738C6"/>
    <w:rsid w:val="00675E61"/>
    <w:rsid w:val="006778BC"/>
    <w:rsid w:val="00681165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4E84"/>
    <w:rsid w:val="006A5C4B"/>
    <w:rsid w:val="006B3F96"/>
    <w:rsid w:val="006B45B1"/>
    <w:rsid w:val="006C5241"/>
    <w:rsid w:val="006C61BC"/>
    <w:rsid w:val="006D1B1A"/>
    <w:rsid w:val="006D3F2A"/>
    <w:rsid w:val="006D5EDF"/>
    <w:rsid w:val="006D6CC3"/>
    <w:rsid w:val="006E2FB2"/>
    <w:rsid w:val="006E33E0"/>
    <w:rsid w:val="006E37FA"/>
    <w:rsid w:val="006E5AA7"/>
    <w:rsid w:val="006E6139"/>
    <w:rsid w:val="006F0EF2"/>
    <w:rsid w:val="006F79B7"/>
    <w:rsid w:val="00705CEE"/>
    <w:rsid w:val="00706969"/>
    <w:rsid w:val="00710B4E"/>
    <w:rsid w:val="0071380C"/>
    <w:rsid w:val="00721CF4"/>
    <w:rsid w:val="00721E48"/>
    <w:rsid w:val="0072432E"/>
    <w:rsid w:val="00726CCE"/>
    <w:rsid w:val="00732444"/>
    <w:rsid w:val="00736A34"/>
    <w:rsid w:val="007419EB"/>
    <w:rsid w:val="007453AD"/>
    <w:rsid w:val="00751A89"/>
    <w:rsid w:val="00752A8D"/>
    <w:rsid w:val="00752EBE"/>
    <w:rsid w:val="00753EA1"/>
    <w:rsid w:val="007556CA"/>
    <w:rsid w:val="00757773"/>
    <w:rsid w:val="007615C4"/>
    <w:rsid w:val="00762691"/>
    <w:rsid w:val="0076456C"/>
    <w:rsid w:val="00766B3E"/>
    <w:rsid w:val="00766F2C"/>
    <w:rsid w:val="0077284B"/>
    <w:rsid w:val="00773DA3"/>
    <w:rsid w:val="00774C22"/>
    <w:rsid w:val="00775FB2"/>
    <w:rsid w:val="007767F2"/>
    <w:rsid w:val="00776B98"/>
    <w:rsid w:val="007833EA"/>
    <w:rsid w:val="00786BA7"/>
    <w:rsid w:val="007874B1"/>
    <w:rsid w:val="00787BE0"/>
    <w:rsid w:val="00790B3D"/>
    <w:rsid w:val="00793899"/>
    <w:rsid w:val="0079601C"/>
    <w:rsid w:val="00796054"/>
    <w:rsid w:val="007A2E5C"/>
    <w:rsid w:val="007B33B1"/>
    <w:rsid w:val="007B7AFD"/>
    <w:rsid w:val="007C0A28"/>
    <w:rsid w:val="007C20D1"/>
    <w:rsid w:val="007C4012"/>
    <w:rsid w:val="007C7F19"/>
    <w:rsid w:val="007D1E40"/>
    <w:rsid w:val="007D2A79"/>
    <w:rsid w:val="007D2D61"/>
    <w:rsid w:val="007D48DA"/>
    <w:rsid w:val="007D791A"/>
    <w:rsid w:val="007E2122"/>
    <w:rsid w:val="007E5BEF"/>
    <w:rsid w:val="007E5F4A"/>
    <w:rsid w:val="007E7DA2"/>
    <w:rsid w:val="007F344C"/>
    <w:rsid w:val="008021BF"/>
    <w:rsid w:val="008038FD"/>
    <w:rsid w:val="008107CD"/>
    <w:rsid w:val="00815183"/>
    <w:rsid w:val="00815F4D"/>
    <w:rsid w:val="008163D7"/>
    <w:rsid w:val="0082112D"/>
    <w:rsid w:val="0082335A"/>
    <w:rsid w:val="0082378C"/>
    <w:rsid w:val="00826849"/>
    <w:rsid w:val="008324C1"/>
    <w:rsid w:val="00834690"/>
    <w:rsid w:val="00834B0D"/>
    <w:rsid w:val="00841BF5"/>
    <w:rsid w:val="00842F2C"/>
    <w:rsid w:val="008431A5"/>
    <w:rsid w:val="00844CE5"/>
    <w:rsid w:val="00846DFF"/>
    <w:rsid w:val="0085146D"/>
    <w:rsid w:val="00853E0B"/>
    <w:rsid w:val="00855C13"/>
    <w:rsid w:val="008619CE"/>
    <w:rsid w:val="00862963"/>
    <w:rsid w:val="00862F0D"/>
    <w:rsid w:val="008657BC"/>
    <w:rsid w:val="0086686D"/>
    <w:rsid w:val="008670C3"/>
    <w:rsid w:val="00870E5B"/>
    <w:rsid w:val="00875B5A"/>
    <w:rsid w:val="0087679F"/>
    <w:rsid w:val="00877B60"/>
    <w:rsid w:val="0088084A"/>
    <w:rsid w:val="00883F39"/>
    <w:rsid w:val="00890A88"/>
    <w:rsid w:val="00890FD6"/>
    <w:rsid w:val="00891600"/>
    <w:rsid w:val="00893C3D"/>
    <w:rsid w:val="00896DE9"/>
    <w:rsid w:val="008A011D"/>
    <w:rsid w:val="008A2D1B"/>
    <w:rsid w:val="008A332F"/>
    <w:rsid w:val="008A3A4C"/>
    <w:rsid w:val="008A525D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E0937"/>
    <w:rsid w:val="008E193A"/>
    <w:rsid w:val="008F2DC1"/>
    <w:rsid w:val="009036AD"/>
    <w:rsid w:val="0091117C"/>
    <w:rsid w:val="00914532"/>
    <w:rsid w:val="00921913"/>
    <w:rsid w:val="009219C5"/>
    <w:rsid w:val="00927CD7"/>
    <w:rsid w:val="009336F5"/>
    <w:rsid w:val="00933E58"/>
    <w:rsid w:val="009410BF"/>
    <w:rsid w:val="00941B98"/>
    <w:rsid w:val="00943F95"/>
    <w:rsid w:val="0094548E"/>
    <w:rsid w:val="0095333F"/>
    <w:rsid w:val="00954E12"/>
    <w:rsid w:val="00954F96"/>
    <w:rsid w:val="00964C8D"/>
    <w:rsid w:val="009651F5"/>
    <w:rsid w:val="00965A31"/>
    <w:rsid w:val="009722A9"/>
    <w:rsid w:val="00975097"/>
    <w:rsid w:val="00975BF5"/>
    <w:rsid w:val="009764A5"/>
    <w:rsid w:val="0098026D"/>
    <w:rsid w:val="00980DE0"/>
    <w:rsid w:val="009819D1"/>
    <w:rsid w:val="00981C9D"/>
    <w:rsid w:val="00983422"/>
    <w:rsid w:val="00990BCE"/>
    <w:rsid w:val="009966D1"/>
    <w:rsid w:val="00996921"/>
    <w:rsid w:val="00996EAF"/>
    <w:rsid w:val="009B439C"/>
    <w:rsid w:val="009B6BF4"/>
    <w:rsid w:val="009B715E"/>
    <w:rsid w:val="009C3B1F"/>
    <w:rsid w:val="009D47F2"/>
    <w:rsid w:val="009D7F11"/>
    <w:rsid w:val="009E1EC5"/>
    <w:rsid w:val="009E1EF0"/>
    <w:rsid w:val="009E4923"/>
    <w:rsid w:val="009F2505"/>
    <w:rsid w:val="009F7923"/>
    <w:rsid w:val="00A00242"/>
    <w:rsid w:val="00A009A6"/>
    <w:rsid w:val="00A01DC5"/>
    <w:rsid w:val="00A0251A"/>
    <w:rsid w:val="00A0480C"/>
    <w:rsid w:val="00A062B9"/>
    <w:rsid w:val="00A06D28"/>
    <w:rsid w:val="00A179FC"/>
    <w:rsid w:val="00A20245"/>
    <w:rsid w:val="00A20513"/>
    <w:rsid w:val="00A21241"/>
    <w:rsid w:val="00A220E6"/>
    <w:rsid w:val="00A37341"/>
    <w:rsid w:val="00A40F4A"/>
    <w:rsid w:val="00A412BA"/>
    <w:rsid w:val="00A45CA8"/>
    <w:rsid w:val="00A4622B"/>
    <w:rsid w:val="00A46F1D"/>
    <w:rsid w:val="00A47989"/>
    <w:rsid w:val="00A53430"/>
    <w:rsid w:val="00A53AE2"/>
    <w:rsid w:val="00A56D33"/>
    <w:rsid w:val="00A57D9C"/>
    <w:rsid w:val="00A57DC2"/>
    <w:rsid w:val="00A655FB"/>
    <w:rsid w:val="00A660A5"/>
    <w:rsid w:val="00A666A5"/>
    <w:rsid w:val="00A666B5"/>
    <w:rsid w:val="00A70C58"/>
    <w:rsid w:val="00A70E7D"/>
    <w:rsid w:val="00A73352"/>
    <w:rsid w:val="00A80D8D"/>
    <w:rsid w:val="00A82435"/>
    <w:rsid w:val="00A84152"/>
    <w:rsid w:val="00A86517"/>
    <w:rsid w:val="00A928B0"/>
    <w:rsid w:val="00A95730"/>
    <w:rsid w:val="00A96762"/>
    <w:rsid w:val="00A974E8"/>
    <w:rsid w:val="00A97D72"/>
    <w:rsid w:val="00AA0FD6"/>
    <w:rsid w:val="00AA0FF2"/>
    <w:rsid w:val="00AA44F2"/>
    <w:rsid w:val="00AA5245"/>
    <w:rsid w:val="00AA76FE"/>
    <w:rsid w:val="00AA7A40"/>
    <w:rsid w:val="00AB0290"/>
    <w:rsid w:val="00AB40F3"/>
    <w:rsid w:val="00AC0595"/>
    <w:rsid w:val="00AC0640"/>
    <w:rsid w:val="00AC2B40"/>
    <w:rsid w:val="00AC4852"/>
    <w:rsid w:val="00AC51D8"/>
    <w:rsid w:val="00AC746C"/>
    <w:rsid w:val="00AC7682"/>
    <w:rsid w:val="00AC7956"/>
    <w:rsid w:val="00AD387E"/>
    <w:rsid w:val="00AE01EE"/>
    <w:rsid w:val="00AE2963"/>
    <w:rsid w:val="00AE363B"/>
    <w:rsid w:val="00AE37BB"/>
    <w:rsid w:val="00AE5C43"/>
    <w:rsid w:val="00AF304A"/>
    <w:rsid w:val="00AF364F"/>
    <w:rsid w:val="00AF4E80"/>
    <w:rsid w:val="00B034ED"/>
    <w:rsid w:val="00B05BC8"/>
    <w:rsid w:val="00B0648F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46BA4"/>
    <w:rsid w:val="00B54259"/>
    <w:rsid w:val="00B57496"/>
    <w:rsid w:val="00B741C6"/>
    <w:rsid w:val="00B7423E"/>
    <w:rsid w:val="00B765BB"/>
    <w:rsid w:val="00B809E2"/>
    <w:rsid w:val="00B82C60"/>
    <w:rsid w:val="00B85923"/>
    <w:rsid w:val="00B87935"/>
    <w:rsid w:val="00B9301E"/>
    <w:rsid w:val="00B956A2"/>
    <w:rsid w:val="00B974E8"/>
    <w:rsid w:val="00BA2EE6"/>
    <w:rsid w:val="00BB131D"/>
    <w:rsid w:val="00BC0D5F"/>
    <w:rsid w:val="00BC1A8E"/>
    <w:rsid w:val="00BC1BA8"/>
    <w:rsid w:val="00BC46D6"/>
    <w:rsid w:val="00BD5D6F"/>
    <w:rsid w:val="00BD66BB"/>
    <w:rsid w:val="00BD6F26"/>
    <w:rsid w:val="00BD78AC"/>
    <w:rsid w:val="00BE534F"/>
    <w:rsid w:val="00BF2C60"/>
    <w:rsid w:val="00BF4008"/>
    <w:rsid w:val="00BF6275"/>
    <w:rsid w:val="00BF685B"/>
    <w:rsid w:val="00BF7013"/>
    <w:rsid w:val="00BF7D11"/>
    <w:rsid w:val="00C0150D"/>
    <w:rsid w:val="00C04F50"/>
    <w:rsid w:val="00C055ED"/>
    <w:rsid w:val="00C06581"/>
    <w:rsid w:val="00C109FF"/>
    <w:rsid w:val="00C10F70"/>
    <w:rsid w:val="00C21B6B"/>
    <w:rsid w:val="00C24176"/>
    <w:rsid w:val="00C2435F"/>
    <w:rsid w:val="00C31EC2"/>
    <w:rsid w:val="00C33483"/>
    <w:rsid w:val="00C35113"/>
    <w:rsid w:val="00C352FF"/>
    <w:rsid w:val="00C40A92"/>
    <w:rsid w:val="00C44DB2"/>
    <w:rsid w:val="00C45F1A"/>
    <w:rsid w:val="00C5017B"/>
    <w:rsid w:val="00C51D0A"/>
    <w:rsid w:val="00C535AF"/>
    <w:rsid w:val="00C552B5"/>
    <w:rsid w:val="00C5566E"/>
    <w:rsid w:val="00C55CC3"/>
    <w:rsid w:val="00C605B3"/>
    <w:rsid w:val="00C65073"/>
    <w:rsid w:val="00C67338"/>
    <w:rsid w:val="00C8086B"/>
    <w:rsid w:val="00C8316E"/>
    <w:rsid w:val="00C90D49"/>
    <w:rsid w:val="00C918EA"/>
    <w:rsid w:val="00C921FD"/>
    <w:rsid w:val="00C926E7"/>
    <w:rsid w:val="00C95542"/>
    <w:rsid w:val="00C96540"/>
    <w:rsid w:val="00CA1EBE"/>
    <w:rsid w:val="00CA2EF2"/>
    <w:rsid w:val="00CA400A"/>
    <w:rsid w:val="00CA4296"/>
    <w:rsid w:val="00CA4DB4"/>
    <w:rsid w:val="00CB3964"/>
    <w:rsid w:val="00CC20E4"/>
    <w:rsid w:val="00CC3261"/>
    <w:rsid w:val="00CC7585"/>
    <w:rsid w:val="00CD67F9"/>
    <w:rsid w:val="00CE0EC6"/>
    <w:rsid w:val="00CE6A17"/>
    <w:rsid w:val="00CE7ABE"/>
    <w:rsid w:val="00CE7C8E"/>
    <w:rsid w:val="00CF04E5"/>
    <w:rsid w:val="00CF1522"/>
    <w:rsid w:val="00CF2A8C"/>
    <w:rsid w:val="00CF6E7C"/>
    <w:rsid w:val="00D02A31"/>
    <w:rsid w:val="00D0414A"/>
    <w:rsid w:val="00D04224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27798"/>
    <w:rsid w:val="00D323FB"/>
    <w:rsid w:val="00D34A51"/>
    <w:rsid w:val="00D4058A"/>
    <w:rsid w:val="00D4438A"/>
    <w:rsid w:val="00D453AD"/>
    <w:rsid w:val="00D4634D"/>
    <w:rsid w:val="00D5001E"/>
    <w:rsid w:val="00D52152"/>
    <w:rsid w:val="00D53A3F"/>
    <w:rsid w:val="00D54427"/>
    <w:rsid w:val="00D60CC0"/>
    <w:rsid w:val="00D644C6"/>
    <w:rsid w:val="00D7064A"/>
    <w:rsid w:val="00D767E0"/>
    <w:rsid w:val="00D76B55"/>
    <w:rsid w:val="00D8090D"/>
    <w:rsid w:val="00D85787"/>
    <w:rsid w:val="00D87503"/>
    <w:rsid w:val="00D878B7"/>
    <w:rsid w:val="00D93B06"/>
    <w:rsid w:val="00D974FD"/>
    <w:rsid w:val="00D97F7B"/>
    <w:rsid w:val="00DA0023"/>
    <w:rsid w:val="00DA25EC"/>
    <w:rsid w:val="00DB00F0"/>
    <w:rsid w:val="00DB2116"/>
    <w:rsid w:val="00DB3CA4"/>
    <w:rsid w:val="00DB4B31"/>
    <w:rsid w:val="00DD3239"/>
    <w:rsid w:val="00DD3CB6"/>
    <w:rsid w:val="00DD6652"/>
    <w:rsid w:val="00DD7612"/>
    <w:rsid w:val="00DE27DA"/>
    <w:rsid w:val="00DE3940"/>
    <w:rsid w:val="00DE4F37"/>
    <w:rsid w:val="00DF105D"/>
    <w:rsid w:val="00DF1ACD"/>
    <w:rsid w:val="00DF325A"/>
    <w:rsid w:val="00DF34F0"/>
    <w:rsid w:val="00E10918"/>
    <w:rsid w:val="00E202F9"/>
    <w:rsid w:val="00E23DF4"/>
    <w:rsid w:val="00E32672"/>
    <w:rsid w:val="00E33CAB"/>
    <w:rsid w:val="00E340B6"/>
    <w:rsid w:val="00E4070D"/>
    <w:rsid w:val="00E44A25"/>
    <w:rsid w:val="00E44F41"/>
    <w:rsid w:val="00E46A69"/>
    <w:rsid w:val="00E47E3F"/>
    <w:rsid w:val="00E51F9F"/>
    <w:rsid w:val="00E5429F"/>
    <w:rsid w:val="00E554F3"/>
    <w:rsid w:val="00E55735"/>
    <w:rsid w:val="00E56719"/>
    <w:rsid w:val="00E56D00"/>
    <w:rsid w:val="00E646B6"/>
    <w:rsid w:val="00E66478"/>
    <w:rsid w:val="00E70E67"/>
    <w:rsid w:val="00E74927"/>
    <w:rsid w:val="00E74C8D"/>
    <w:rsid w:val="00E80424"/>
    <w:rsid w:val="00E8172B"/>
    <w:rsid w:val="00E938E7"/>
    <w:rsid w:val="00E94257"/>
    <w:rsid w:val="00E94915"/>
    <w:rsid w:val="00EA162C"/>
    <w:rsid w:val="00EA1A7B"/>
    <w:rsid w:val="00EA1C40"/>
    <w:rsid w:val="00EB1169"/>
    <w:rsid w:val="00EB146B"/>
    <w:rsid w:val="00EB302D"/>
    <w:rsid w:val="00EB39E0"/>
    <w:rsid w:val="00EB675F"/>
    <w:rsid w:val="00EC02F0"/>
    <w:rsid w:val="00EC4004"/>
    <w:rsid w:val="00EC5AB2"/>
    <w:rsid w:val="00EC7EF0"/>
    <w:rsid w:val="00EE187B"/>
    <w:rsid w:val="00EE193F"/>
    <w:rsid w:val="00EF07A5"/>
    <w:rsid w:val="00EF1892"/>
    <w:rsid w:val="00EF2312"/>
    <w:rsid w:val="00EF3713"/>
    <w:rsid w:val="00EF4E19"/>
    <w:rsid w:val="00EF6871"/>
    <w:rsid w:val="00F00A44"/>
    <w:rsid w:val="00F020C5"/>
    <w:rsid w:val="00F0212B"/>
    <w:rsid w:val="00F06004"/>
    <w:rsid w:val="00F071C9"/>
    <w:rsid w:val="00F10B6F"/>
    <w:rsid w:val="00F145AA"/>
    <w:rsid w:val="00F16CFA"/>
    <w:rsid w:val="00F17192"/>
    <w:rsid w:val="00F20193"/>
    <w:rsid w:val="00F26587"/>
    <w:rsid w:val="00F3002D"/>
    <w:rsid w:val="00F32E45"/>
    <w:rsid w:val="00F33183"/>
    <w:rsid w:val="00F37369"/>
    <w:rsid w:val="00F37616"/>
    <w:rsid w:val="00F41624"/>
    <w:rsid w:val="00F43410"/>
    <w:rsid w:val="00F4358A"/>
    <w:rsid w:val="00F441EA"/>
    <w:rsid w:val="00F51F35"/>
    <w:rsid w:val="00F60045"/>
    <w:rsid w:val="00F62E0E"/>
    <w:rsid w:val="00F67192"/>
    <w:rsid w:val="00F751F3"/>
    <w:rsid w:val="00F83494"/>
    <w:rsid w:val="00F9058B"/>
    <w:rsid w:val="00F936D8"/>
    <w:rsid w:val="00F95CFF"/>
    <w:rsid w:val="00F95FED"/>
    <w:rsid w:val="00FA0DCE"/>
    <w:rsid w:val="00FB0C21"/>
    <w:rsid w:val="00FB689F"/>
    <w:rsid w:val="00FC1503"/>
    <w:rsid w:val="00FC393C"/>
    <w:rsid w:val="00FC58B2"/>
    <w:rsid w:val="00FE2335"/>
    <w:rsid w:val="00FE2E8D"/>
    <w:rsid w:val="00FE48E0"/>
    <w:rsid w:val="00FE4C63"/>
    <w:rsid w:val="00FE5066"/>
    <w:rsid w:val="00FE5BC5"/>
    <w:rsid w:val="00FE6DC9"/>
    <w:rsid w:val="00FF4045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4C63-2A5D-42E6-9458-8BBA4871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859&amp;dst=100005" TargetMode="External"/><Relationship Id="rId13" Type="http://schemas.openxmlformats.org/officeDocument/2006/relationships/hyperlink" Target="https://login.consultant.ru/link/?req=doc&amp;base=LAW&amp;n=454998&amp;dst=10003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8809&amp;dst=444" TargetMode="External"/><Relationship Id="rId17" Type="http://schemas.openxmlformats.org/officeDocument/2006/relationships/hyperlink" Target="https://login.consultant.ru/link/?req=doc&amp;base=LAW&amp;n=432859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6518&amp;dst=2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0038&amp;dst=100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9022&amp;dst=100009" TargetMode="External"/><Relationship Id="rId10" Type="http://schemas.openxmlformats.org/officeDocument/2006/relationships/hyperlink" Target="https://login.consultant.ru/link/?req=doc&amp;base=LAW&amp;n=432859&amp;dst=1000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518&amp;dst=221" TargetMode="External"/><Relationship Id="rId14" Type="http://schemas.openxmlformats.org/officeDocument/2006/relationships/hyperlink" Target="https://login.consultant.ru/link/?req=doc&amp;base=LAW&amp;n=450568&amp;dst=1000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DCBD-8912-40F0-8E7B-06CD4EF2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</TotalTime>
  <Pages>5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2024-04-09T01:36:00Z</cp:lastPrinted>
  <dcterms:created xsi:type="dcterms:W3CDTF">2025-06-04T06:42:00Z</dcterms:created>
  <dcterms:modified xsi:type="dcterms:W3CDTF">2025-06-04T06:43:00Z</dcterms:modified>
</cp:coreProperties>
</file>