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6FA" w:rsidRPr="00A519DF" w:rsidRDefault="00DF06FA" w:rsidP="00DF0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519DF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DF06FA" w:rsidRPr="00A519DF" w:rsidRDefault="00DF06FA" w:rsidP="00DF0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9DF">
        <w:rPr>
          <w:rFonts w:ascii="Times New Roman" w:hAnsi="Times New Roman" w:cs="Times New Roman"/>
          <w:b/>
          <w:sz w:val="24"/>
          <w:szCs w:val="24"/>
        </w:rPr>
        <w:t>приобретенного оборудования</w:t>
      </w:r>
      <w:bookmarkEnd w:id="0"/>
      <w:r w:rsidRPr="00A519DF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DF06FA" w:rsidRPr="00A519DF" w:rsidRDefault="00DF06FA" w:rsidP="00DF0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9DF">
        <w:rPr>
          <w:rFonts w:ascii="Times New Roman" w:hAnsi="Times New Roman" w:cs="Times New Roman"/>
          <w:b/>
          <w:sz w:val="24"/>
          <w:szCs w:val="24"/>
        </w:rPr>
        <w:t xml:space="preserve">необходимого для обеспечения успешной социализации </w:t>
      </w:r>
    </w:p>
    <w:p w:rsidR="00DF06FA" w:rsidRPr="00A519DF" w:rsidRDefault="00DF06FA" w:rsidP="00DF0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9DF">
        <w:rPr>
          <w:rFonts w:ascii="Times New Roman" w:hAnsi="Times New Roman" w:cs="Times New Roman"/>
          <w:b/>
          <w:sz w:val="24"/>
          <w:szCs w:val="24"/>
        </w:rPr>
        <w:t xml:space="preserve">детей с ограниченными возможностями здоровья и детей-инвалидов </w:t>
      </w:r>
    </w:p>
    <w:p w:rsidR="00ED20D0" w:rsidRPr="00A519DF" w:rsidRDefault="00DF06FA" w:rsidP="00DF0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9DF">
        <w:rPr>
          <w:rFonts w:ascii="Times New Roman" w:hAnsi="Times New Roman" w:cs="Times New Roman"/>
          <w:b/>
          <w:sz w:val="24"/>
          <w:szCs w:val="24"/>
        </w:rPr>
        <w:t>в условиях МАОУ СШ № 150</w:t>
      </w:r>
    </w:p>
    <w:p w:rsidR="00A676AA" w:rsidRDefault="00A676AA" w:rsidP="00DF06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4530"/>
      </w:tblGrid>
      <w:tr w:rsidR="00DF06FA" w:rsidTr="00A676AA">
        <w:tc>
          <w:tcPr>
            <w:tcW w:w="562" w:type="dxa"/>
          </w:tcPr>
          <w:p w:rsidR="00DF06FA" w:rsidRPr="00A519DF" w:rsidRDefault="00A676AA" w:rsidP="00DF06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9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DF06FA" w:rsidRPr="00A519DF" w:rsidRDefault="00A676AA" w:rsidP="00DF06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9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4530" w:type="dxa"/>
          </w:tcPr>
          <w:p w:rsidR="00DF06FA" w:rsidRPr="00A519DF" w:rsidRDefault="00A676AA" w:rsidP="00DF06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9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Предназначение оборудования</w:t>
            </w:r>
          </w:p>
        </w:tc>
      </w:tr>
      <w:tr w:rsidR="00DF06FA" w:rsidTr="00A676AA">
        <w:tc>
          <w:tcPr>
            <w:tcW w:w="562" w:type="dxa"/>
          </w:tcPr>
          <w:p w:rsidR="00DF06FA" w:rsidRDefault="00473840" w:rsidP="00DF0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DF06FA" w:rsidRDefault="00A676AA" w:rsidP="00A6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Дидактическое оборудование с методическими рекомендациями</w:t>
            </w:r>
          </w:p>
        </w:tc>
        <w:tc>
          <w:tcPr>
            <w:tcW w:w="4530" w:type="dxa"/>
          </w:tcPr>
          <w:p w:rsidR="00DF06FA" w:rsidRDefault="00A676AA" w:rsidP="00A6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диагностики и коррекции нарушений логопедической, дефектологических сфер</w:t>
            </w:r>
          </w:p>
        </w:tc>
      </w:tr>
      <w:tr w:rsidR="00DF06FA" w:rsidTr="00A676AA">
        <w:tc>
          <w:tcPr>
            <w:tcW w:w="562" w:type="dxa"/>
          </w:tcPr>
          <w:p w:rsidR="00DF06FA" w:rsidRDefault="00473840" w:rsidP="00DF0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DF06FA" w:rsidRDefault="00A676AA" w:rsidP="00A6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Лабиринт для опорно-двигательного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аппарата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две спирали)</w:t>
            </w:r>
          </w:p>
        </w:tc>
        <w:tc>
          <w:tcPr>
            <w:tcW w:w="4530" w:type="dxa"/>
          </w:tcPr>
          <w:p w:rsidR="00DF06FA" w:rsidRDefault="00A519DF" w:rsidP="00A6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развития двигательных навыков</w:t>
            </w:r>
          </w:p>
        </w:tc>
      </w:tr>
      <w:tr w:rsidR="00DF06FA" w:rsidTr="00A676AA">
        <w:tc>
          <w:tcPr>
            <w:tcW w:w="562" w:type="dxa"/>
          </w:tcPr>
          <w:p w:rsidR="00DF06FA" w:rsidRDefault="00473840" w:rsidP="00DF0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DF06FA" w:rsidRDefault="00A676AA" w:rsidP="00A6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Лабиринт для развития моторики «Спираль»</w:t>
            </w:r>
          </w:p>
        </w:tc>
        <w:tc>
          <w:tcPr>
            <w:tcW w:w="4530" w:type="dxa"/>
          </w:tcPr>
          <w:p w:rsidR="00DF06FA" w:rsidRDefault="00A519DF" w:rsidP="00A6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развития двигательных навыков</w:t>
            </w:r>
          </w:p>
        </w:tc>
      </w:tr>
      <w:tr w:rsidR="00DF06FA" w:rsidTr="00A676AA">
        <w:tc>
          <w:tcPr>
            <w:tcW w:w="562" w:type="dxa"/>
          </w:tcPr>
          <w:p w:rsidR="00DF06FA" w:rsidRDefault="00473840" w:rsidP="00DF0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DF06FA" w:rsidRDefault="00A676AA" w:rsidP="00A6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диагностики и коррекции конструктивной деятельности</w:t>
            </w:r>
          </w:p>
        </w:tc>
        <w:tc>
          <w:tcPr>
            <w:tcW w:w="4530" w:type="dxa"/>
          </w:tcPr>
          <w:p w:rsidR="00DF06FA" w:rsidRPr="00A676AA" w:rsidRDefault="00A676AA" w:rsidP="00A6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A676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оссоздание и преобразование пространственных представлений (образов), что способствует практическому познанию свойств геометрических тел и пространственных отношений.</w:t>
            </w:r>
          </w:p>
        </w:tc>
      </w:tr>
      <w:tr w:rsidR="00A519DF" w:rsidTr="00A676AA">
        <w:tc>
          <w:tcPr>
            <w:tcW w:w="562" w:type="dxa"/>
            <w:vMerge w:val="restart"/>
          </w:tcPr>
          <w:p w:rsidR="00A519DF" w:rsidRDefault="00473840" w:rsidP="00DF0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vMerge w:val="restart"/>
          </w:tcPr>
          <w:p w:rsidR="00A519DF" w:rsidRDefault="00A519DF" w:rsidP="00A6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Сенсорная комната </w:t>
            </w:r>
          </w:p>
        </w:tc>
        <w:tc>
          <w:tcPr>
            <w:tcW w:w="4530" w:type="dxa"/>
          </w:tcPr>
          <w:p w:rsidR="00A519DF" w:rsidRDefault="00A519DF" w:rsidP="00A6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Зеркальное УФ панно «Светящиеся нити»</w:t>
            </w:r>
          </w:p>
        </w:tc>
      </w:tr>
      <w:tr w:rsidR="00A519DF" w:rsidTr="00A676AA">
        <w:tc>
          <w:tcPr>
            <w:tcW w:w="562" w:type="dxa"/>
            <w:vMerge/>
          </w:tcPr>
          <w:p w:rsidR="00A519DF" w:rsidRDefault="00A519DF" w:rsidP="00DF0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519DF" w:rsidRDefault="00A519DF" w:rsidP="00A6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A519DF" w:rsidRDefault="00A519DF" w:rsidP="00A6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Напольный ковер «Млечный путь»</w:t>
            </w:r>
          </w:p>
        </w:tc>
      </w:tr>
      <w:tr w:rsidR="00A519DF" w:rsidTr="00A676AA">
        <w:tc>
          <w:tcPr>
            <w:tcW w:w="562" w:type="dxa"/>
            <w:vMerge/>
          </w:tcPr>
          <w:p w:rsidR="00A519DF" w:rsidRDefault="00A519DF" w:rsidP="00DF0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519DF" w:rsidRDefault="00A519DF" w:rsidP="00A6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A519DF" w:rsidRDefault="00A519DF" w:rsidP="00A6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Сухой бассейн</w:t>
            </w:r>
          </w:p>
        </w:tc>
      </w:tr>
      <w:tr w:rsidR="00A519DF" w:rsidTr="00A676AA">
        <w:tc>
          <w:tcPr>
            <w:tcW w:w="562" w:type="dxa"/>
            <w:vMerge/>
          </w:tcPr>
          <w:p w:rsidR="00A519DF" w:rsidRDefault="00A519DF" w:rsidP="00DF0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519DF" w:rsidRDefault="00A519DF" w:rsidP="00A6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A519DF" w:rsidRDefault="00A519DF" w:rsidP="00A6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Пуфик-кресло с гранулами</w:t>
            </w:r>
          </w:p>
        </w:tc>
      </w:tr>
      <w:tr w:rsidR="00A519DF" w:rsidTr="00A676AA">
        <w:tc>
          <w:tcPr>
            <w:tcW w:w="562" w:type="dxa"/>
            <w:vMerge w:val="restart"/>
          </w:tcPr>
          <w:p w:rsidR="00A519DF" w:rsidRDefault="00473840" w:rsidP="00DF0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vMerge w:val="restart"/>
          </w:tcPr>
          <w:p w:rsidR="00A519DF" w:rsidRDefault="00A519DF" w:rsidP="00A6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занятий логопеда, психолога, дефектолога</w:t>
            </w:r>
          </w:p>
        </w:tc>
        <w:tc>
          <w:tcPr>
            <w:tcW w:w="4530" w:type="dxa"/>
          </w:tcPr>
          <w:p w:rsidR="00A519DF" w:rsidRDefault="00A519DF" w:rsidP="00A6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</w:t>
            </w:r>
          </w:p>
        </w:tc>
      </w:tr>
      <w:tr w:rsidR="00A519DF" w:rsidTr="00A676AA">
        <w:tc>
          <w:tcPr>
            <w:tcW w:w="562" w:type="dxa"/>
            <w:vMerge/>
          </w:tcPr>
          <w:p w:rsidR="00A519DF" w:rsidRDefault="00A519DF" w:rsidP="00DF0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519DF" w:rsidRDefault="00A519DF" w:rsidP="00A6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A519DF" w:rsidRDefault="00A519DF" w:rsidP="00A6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A519DF" w:rsidTr="00A676AA">
        <w:tc>
          <w:tcPr>
            <w:tcW w:w="562" w:type="dxa"/>
            <w:vMerge/>
          </w:tcPr>
          <w:p w:rsidR="00A519DF" w:rsidRDefault="00A519DF" w:rsidP="00DF0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519DF" w:rsidRDefault="00A519DF" w:rsidP="00A6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A519DF" w:rsidRDefault="00A519DF" w:rsidP="00A6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и плакаты</w:t>
            </w:r>
          </w:p>
        </w:tc>
      </w:tr>
      <w:tr w:rsidR="00A519DF" w:rsidTr="00A676AA">
        <w:tc>
          <w:tcPr>
            <w:tcW w:w="562" w:type="dxa"/>
          </w:tcPr>
          <w:p w:rsidR="00A519DF" w:rsidRDefault="00473840" w:rsidP="00DF0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A519DF" w:rsidRDefault="00A519DF" w:rsidP="00A6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Тактильная дорожка  </w:t>
            </w:r>
          </w:p>
        </w:tc>
        <w:tc>
          <w:tcPr>
            <w:tcW w:w="4530" w:type="dxa"/>
          </w:tcPr>
          <w:p w:rsidR="00A519DF" w:rsidRDefault="00A519DF" w:rsidP="00A6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развития у детей навыков осязания, установления различий между разнородными материалами</w:t>
            </w:r>
          </w:p>
        </w:tc>
      </w:tr>
      <w:tr w:rsidR="00A519DF" w:rsidRPr="00A519DF" w:rsidTr="00A676AA">
        <w:tc>
          <w:tcPr>
            <w:tcW w:w="562" w:type="dxa"/>
          </w:tcPr>
          <w:p w:rsidR="00A519DF" w:rsidRDefault="00473840" w:rsidP="00DF0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A519DF" w:rsidRDefault="00A519DF" w:rsidP="00A6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«Английские» прищепки для развития мелкой моторик</w:t>
            </w:r>
          </w:p>
        </w:tc>
        <w:tc>
          <w:tcPr>
            <w:tcW w:w="4530" w:type="dxa"/>
          </w:tcPr>
          <w:p w:rsidR="00A519DF" w:rsidRPr="00A519DF" w:rsidRDefault="00A519DF" w:rsidP="00A6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9DF">
              <w:rPr>
                <w:rFonts w:ascii="Times New Roman" w:hAnsi="Times New Roman" w:cs="Times New Roman"/>
                <w:sz w:val="24"/>
                <w:szCs w:val="24"/>
              </w:rPr>
              <w:t>Используются в работе логопеда</w:t>
            </w:r>
          </w:p>
        </w:tc>
      </w:tr>
      <w:tr w:rsidR="00A519DF" w:rsidRPr="00A519DF" w:rsidTr="00A676AA">
        <w:tc>
          <w:tcPr>
            <w:tcW w:w="562" w:type="dxa"/>
          </w:tcPr>
          <w:p w:rsidR="00A519DF" w:rsidRDefault="00473840" w:rsidP="00DF0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A519DF" w:rsidRDefault="00A519DF" w:rsidP="00A6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Световой стол для рисования песком</w:t>
            </w:r>
          </w:p>
        </w:tc>
        <w:tc>
          <w:tcPr>
            <w:tcW w:w="4530" w:type="dxa"/>
          </w:tcPr>
          <w:p w:rsidR="00A519DF" w:rsidRPr="00A519DF" w:rsidRDefault="00A519DF" w:rsidP="00A6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9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A519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редназначен для релаксации, тактильной и зрительной стимуляции и развития воображения, игровой терапии</w:t>
            </w:r>
          </w:p>
        </w:tc>
      </w:tr>
      <w:tr w:rsidR="00A519DF" w:rsidTr="00A676AA">
        <w:tc>
          <w:tcPr>
            <w:tcW w:w="562" w:type="dxa"/>
          </w:tcPr>
          <w:p w:rsidR="00A519DF" w:rsidRDefault="00473840" w:rsidP="00DF0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A519DF" w:rsidRDefault="00A519DF" w:rsidP="00A6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Диагностический комплекс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Ясюковой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0" w:type="dxa"/>
          </w:tcPr>
          <w:p w:rsidR="00A519DF" w:rsidRPr="00473840" w:rsidRDefault="00473840" w:rsidP="00473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A519DF" w:rsidRPr="004738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</w:t>
            </w:r>
            <w:r w:rsidRPr="004738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дназначен для </w:t>
            </w:r>
            <w:r w:rsidR="00A519DF" w:rsidRPr="004738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психологического обследования ребенка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целью распознавания</w:t>
            </w:r>
            <w:r w:rsidR="00A519DF" w:rsidRPr="004738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его индивидуальных особенностей, а также предупреждение его </w:t>
            </w:r>
            <w:proofErr w:type="spellStart"/>
            <w:r w:rsidR="00A519DF" w:rsidRPr="004738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дезадаптации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519DF" w:rsidTr="00A676AA">
        <w:tc>
          <w:tcPr>
            <w:tcW w:w="562" w:type="dxa"/>
          </w:tcPr>
          <w:p w:rsidR="00A519DF" w:rsidRDefault="00473840" w:rsidP="00DF0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A519DF" w:rsidRDefault="00473840" w:rsidP="00A6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Тактильные игры</w:t>
            </w:r>
          </w:p>
        </w:tc>
        <w:tc>
          <w:tcPr>
            <w:tcW w:w="4530" w:type="dxa"/>
          </w:tcPr>
          <w:p w:rsidR="00A519DF" w:rsidRDefault="00473840" w:rsidP="00A6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Обогащают словарный запас детей и развивает речь</w:t>
            </w:r>
          </w:p>
        </w:tc>
      </w:tr>
      <w:tr w:rsidR="00A519DF" w:rsidTr="00A676AA">
        <w:tc>
          <w:tcPr>
            <w:tcW w:w="562" w:type="dxa"/>
          </w:tcPr>
          <w:p w:rsidR="00A519DF" w:rsidRDefault="00473840" w:rsidP="00DF0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A519DF" w:rsidRDefault="00473840" w:rsidP="00A6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Вестибулярный тренажер</w:t>
            </w:r>
          </w:p>
        </w:tc>
        <w:tc>
          <w:tcPr>
            <w:tcW w:w="4530" w:type="dxa"/>
          </w:tcPr>
          <w:p w:rsidR="00A519DF" w:rsidRDefault="00473840" w:rsidP="00A6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развития физического баланса, равновесия.</w:t>
            </w:r>
          </w:p>
        </w:tc>
      </w:tr>
      <w:tr w:rsidR="00473840" w:rsidTr="00A676AA">
        <w:tc>
          <w:tcPr>
            <w:tcW w:w="562" w:type="dxa"/>
          </w:tcPr>
          <w:p w:rsidR="00473840" w:rsidRDefault="00473840" w:rsidP="00DF0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473840" w:rsidRDefault="00473840" w:rsidP="00A6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комплекс «Стол логопеда»</w:t>
            </w:r>
          </w:p>
        </w:tc>
        <w:tc>
          <w:tcPr>
            <w:tcW w:w="4530" w:type="dxa"/>
          </w:tcPr>
          <w:p w:rsidR="00473840" w:rsidRDefault="00473840" w:rsidP="00A6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 коррекция нарушений устной и письменной речи</w:t>
            </w:r>
          </w:p>
        </w:tc>
      </w:tr>
      <w:tr w:rsidR="00473840" w:rsidTr="00A676AA">
        <w:tc>
          <w:tcPr>
            <w:tcW w:w="562" w:type="dxa"/>
          </w:tcPr>
          <w:p w:rsidR="00473840" w:rsidRDefault="00473840" w:rsidP="00DF0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473840" w:rsidRDefault="00473840" w:rsidP="00A6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Массажер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«Чудо-пальцы»</w:t>
            </w:r>
          </w:p>
        </w:tc>
        <w:tc>
          <w:tcPr>
            <w:tcW w:w="4530" w:type="dxa"/>
          </w:tcPr>
          <w:p w:rsidR="00473840" w:rsidRDefault="00473840" w:rsidP="00A6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Применяется на логопедических занятиях</w:t>
            </w:r>
          </w:p>
        </w:tc>
      </w:tr>
      <w:tr w:rsidR="00DF06FA" w:rsidTr="00A676AA">
        <w:tc>
          <w:tcPr>
            <w:tcW w:w="562" w:type="dxa"/>
          </w:tcPr>
          <w:p w:rsidR="00DF06FA" w:rsidRDefault="00473840" w:rsidP="00DF0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DF06FA" w:rsidRDefault="00473840" w:rsidP="00A6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Массажер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«Ежик»</w:t>
            </w:r>
          </w:p>
        </w:tc>
        <w:tc>
          <w:tcPr>
            <w:tcW w:w="4530" w:type="dxa"/>
          </w:tcPr>
          <w:p w:rsidR="00DF06FA" w:rsidRDefault="00473840" w:rsidP="00A6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чувствительности конечностей и мелкой моторики</w:t>
            </w:r>
          </w:p>
        </w:tc>
      </w:tr>
      <w:tr w:rsidR="00473840" w:rsidTr="00A676AA">
        <w:tc>
          <w:tcPr>
            <w:tcW w:w="562" w:type="dxa"/>
          </w:tcPr>
          <w:p w:rsidR="00473840" w:rsidRDefault="00473840" w:rsidP="00DF0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473840" w:rsidRDefault="00473840" w:rsidP="00A6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Пластиковый муляж ротовой полости </w:t>
            </w:r>
          </w:p>
        </w:tc>
        <w:tc>
          <w:tcPr>
            <w:tcW w:w="4530" w:type="dxa"/>
          </w:tcPr>
          <w:p w:rsidR="00473840" w:rsidRDefault="00473840" w:rsidP="00A6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логопедических занятий</w:t>
            </w:r>
          </w:p>
        </w:tc>
      </w:tr>
    </w:tbl>
    <w:p w:rsidR="00DF06FA" w:rsidRPr="00DF06FA" w:rsidRDefault="00DF06FA" w:rsidP="00DF06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F06FA" w:rsidRPr="00DF0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FA"/>
    <w:rsid w:val="00473840"/>
    <w:rsid w:val="007867AA"/>
    <w:rsid w:val="00A519DF"/>
    <w:rsid w:val="00A676AA"/>
    <w:rsid w:val="00CA7F0F"/>
    <w:rsid w:val="00D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CB61F-F3CA-4718-959F-5855DB3B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2022-11-30T08:09:00Z</dcterms:created>
  <dcterms:modified xsi:type="dcterms:W3CDTF">2022-11-30T09:03:00Z</dcterms:modified>
</cp:coreProperties>
</file>