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77" w:rsidRPr="00875977" w:rsidRDefault="00875977" w:rsidP="00875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77">
        <w:rPr>
          <w:rFonts w:ascii="Times New Roman" w:hAnsi="Times New Roman" w:cs="Times New Roman"/>
          <w:b/>
          <w:sz w:val="24"/>
          <w:szCs w:val="24"/>
        </w:rPr>
        <w:t>Анкета для молодого педагога</w:t>
      </w:r>
    </w:p>
    <w:p w:rsidR="00875977" w:rsidRPr="00875977" w:rsidRDefault="00875977" w:rsidP="00875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77">
        <w:rPr>
          <w:rFonts w:ascii="Times New Roman" w:hAnsi="Times New Roman" w:cs="Times New Roman"/>
          <w:b/>
          <w:sz w:val="24"/>
          <w:szCs w:val="24"/>
        </w:rPr>
        <w:t>для анализа промежуточных результатов работы</w:t>
      </w:r>
    </w:p>
    <w:p w:rsidR="00875977" w:rsidRPr="00875977" w:rsidRDefault="00875977" w:rsidP="00875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977" w:rsidRPr="00875977" w:rsidRDefault="00875977" w:rsidP="00875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Уважаемый педагог!</w:t>
      </w:r>
    </w:p>
    <w:p w:rsidR="00875977" w:rsidRDefault="00875977" w:rsidP="00875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875977" w:rsidRPr="00875977" w:rsidRDefault="00875977" w:rsidP="00875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977" w:rsidRPr="00875977" w:rsidRDefault="00875977" w:rsidP="008759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Как Вы можете охарактеризовать периодичность общения с наставником? Отметьте подходящий вариант или напишите свой: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каждый день;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один раз в неделю;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2–3 раза в месяц;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вообще не встречались;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другое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5977" w:rsidRPr="00875977" w:rsidRDefault="00875977" w:rsidP="008759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Какое время в среднем в неделю у Вас уходило на общение с наставником?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3,5–2,5 часа в неделю;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2–1,5 часа в неделю;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полчаса в неделю;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другое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5977" w:rsidRPr="00875977" w:rsidRDefault="00875977" w:rsidP="008759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30–70 процентов;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60–40 процентов;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70–30 процентов;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80–20 процентов;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другое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5977" w:rsidRPr="00875977" w:rsidRDefault="00875977" w:rsidP="008759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Всегда ли наставник мог дать ответы на Ваши вопросы?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да, всегда;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нет, не всегда;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нет, никогда;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другое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5977" w:rsidRPr="00875977" w:rsidRDefault="00875977" w:rsidP="008759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да, каждый раз после окончания задания;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да, раз в неделю вне зависимости от окончания задания подводил итог;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да, раз в месяц;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нет;</w:t>
      </w:r>
    </w:p>
    <w:p w:rsidR="00875977" w:rsidRPr="00875977" w:rsidRDefault="00875977" w:rsidP="0087597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другое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5977" w:rsidRPr="00875977" w:rsidRDefault="00875977" w:rsidP="008759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Какие формы совместной работы с наставником были для Вас наиболее эффективными?</w:t>
      </w:r>
    </w:p>
    <w:p w:rsidR="00875977" w:rsidRPr="00875977" w:rsidRDefault="00875977" w:rsidP="0087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77" w:rsidRDefault="00875977" w:rsidP="0087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75977" w:rsidRDefault="00875977" w:rsidP="0087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77" w:rsidRPr="00875977" w:rsidRDefault="00875977" w:rsidP="0087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77" w:rsidRDefault="00875977" w:rsidP="008759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t>Какие</w:t>
      </w:r>
      <w:r w:rsidRPr="00875977">
        <w:rPr>
          <w:rFonts w:ascii="Times New Roman" w:hAnsi="Times New Roman" w:cs="Times New Roman"/>
          <w:sz w:val="24"/>
          <w:szCs w:val="24"/>
        </w:rPr>
        <w:tab/>
        <w:t>формы</w:t>
      </w:r>
      <w:r w:rsidRPr="00875977">
        <w:rPr>
          <w:rFonts w:ascii="Times New Roman" w:hAnsi="Times New Roman" w:cs="Times New Roman"/>
          <w:sz w:val="24"/>
          <w:szCs w:val="24"/>
        </w:rPr>
        <w:tab/>
        <w:t>совместной</w:t>
      </w:r>
      <w:r w:rsidRPr="00875977">
        <w:rPr>
          <w:rFonts w:ascii="Times New Roman" w:hAnsi="Times New Roman" w:cs="Times New Roman"/>
          <w:sz w:val="24"/>
          <w:szCs w:val="24"/>
        </w:rPr>
        <w:tab/>
        <w:t>работы</w:t>
      </w:r>
      <w:r w:rsidRPr="00875977">
        <w:rPr>
          <w:rFonts w:ascii="Times New Roman" w:hAnsi="Times New Roman" w:cs="Times New Roman"/>
          <w:sz w:val="24"/>
          <w:szCs w:val="24"/>
        </w:rPr>
        <w:tab/>
        <w:t>с</w:t>
      </w:r>
      <w:r w:rsidRPr="00875977">
        <w:rPr>
          <w:rFonts w:ascii="Times New Roman" w:hAnsi="Times New Roman" w:cs="Times New Roman"/>
          <w:sz w:val="24"/>
          <w:szCs w:val="24"/>
        </w:rPr>
        <w:tab/>
        <w:t>наставником</w:t>
      </w:r>
      <w:r w:rsidRPr="00875977">
        <w:rPr>
          <w:rFonts w:ascii="Times New Roman" w:hAnsi="Times New Roman" w:cs="Times New Roman"/>
          <w:sz w:val="24"/>
          <w:szCs w:val="24"/>
        </w:rPr>
        <w:tab/>
        <w:t>были</w:t>
      </w:r>
      <w:r w:rsidRPr="00875977">
        <w:rPr>
          <w:rFonts w:ascii="Times New Roman" w:hAnsi="Times New Roman" w:cs="Times New Roman"/>
          <w:sz w:val="24"/>
          <w:szCs w:val="24"/>
        </w:rPr>
        <w:tab/>
        <w:t>для</w:t>
      </w:r>
      <w:r w:rsidRPr="00875977">
        <w:rPr>
          <w:rFonts w:ascii="Times New Roman" w:hAnsi="Times New Roman" w:cs="Times New Roman"/>
          <w:sz w:val="24"/>
          <w:szCs w:val="24"/>
        </w:rPr>
        <w:tab/>
        <w:t>Вас</w:t>
      </w:r>
      <w:r w:rsidRPr="00875977">
        <w:rPr>
          <w:rFonts w:ascii="Times New Roman" w:hAnsi="Times New Roman" w:cs="Times New Roman"/>
          <w:sz w:val="24"/>
          <w:szCs w:val="24"/>
        </w:rPr>
        <w:tab/>
        <w:t>наиболее неэффективными?</w:t>
      </w:r>
    </w:p>
    <w:p w:rsidR="00875977" w:rsidRDefault="00875977" w:rsidP="00875977">
      <w:pPr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 </w:t>
      </w:r>
    </w:p>
    <w:p w:rsidR="00875977" w:rsidRPr="00875977" w:rsidRDefault="00875977" w:rsidP="00875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w:lastRenderedPageBreak/>
        <w:t xml:space="preserve">Ваши предложения по организации работы с педагогом наставником на следующий период 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9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5977" w:rsidRPr="00875977" w:rsidRDefault="00875977" w:rsidP="0087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184150</wp:posOffset>
                </wp:positionV>
                <wp:extent cx="6022975" cy="1270"/>
                <wp:effectExtent l="6985" t="11430" r="8890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270"/>
                        </a:xfrm>
                        <a:custGeom>
                          <a:avLst/>
                          <a:gdLst>
                            <a:gd name="T0" fmla="+- 0 941 941"/>
                            <a:gd name="T1" fmla="*/ T0 w 9485"/>
                            <a:gd name="T2" fmla="+- 0 3274 941"/>
                            <a:gd name="T3" fmla="*/ T2 w 9485"/>
                            <a:gd name="T4" fmla="+- 0 3279 941"/>
                            <a:gd name="T5" fmla="*/ T4 w 9485"/>
                            <a:gd name="T6" fmla="+- 0 4964 941"/>
                            <a:gd name="T7" fmla="*/ T6 w 9485"/>
                            <a:gd name="T8" fmla="+- 0 4968 941"/>
                            <a:gd name="T9" fmla="*/ T8 w 9485"/>
                            <a:gd name="T10" fmla="+- 0 5746 941"/>
                            <a:gd name="T11" fmla="*/ T10 w 9485"/>
                            <a:gd name="T12" fmla="+- 0 5750 941"/>
                            <a:gd name="T13" fmla="*/ T12 w 9485"/>
                            <a:gd name="T14" fmla="+- 0 8083 941"/>
                            <a:gd name="T15" fmla="*/ T14 w 9485"/>
                            <a:gd name="T16" fmla="+- 0 8088 941"/>
                            <a:gd name="T17" fmla="*/ T16 w 9485"/>
                            <a:gd name="T18" fmla="+- 0 9773 941"/>
                            <a:gd name="T19" fmla="*/ T18 w 9485"/>
                            <a:gd name="T20" fmla="+- 0 9777 941"/>
                            <a:gd name="T21" fmla="*/ T20 w 9485"/>
                            <a:gd name="T22" fmla="+- 0 10425 941"/>
                            <a:gd name="T23" fmla="*/ T22 w 9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48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6" y="0"/>
                              </a:moveTo>
                              <a:lnTo>
                                <a:pt x="948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253A" id="Полилиния 2" o:spid="_x0000_s1026" style="position:absolute;margin-left:47.05pt;margin-top:14.5pt;width:47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" path="m,l2333,t5,l4023,t4,l4805,t4,l7142,t5,l8832,t4,l9484,e" filled="f" strokeweight=".18289mm">
                <v:path arrowok="t" o:connecttype="custom" o:connectlocs="0,0;1481455,0;1484630,0;2554605,0;2557145,0;3051175,0;3053715,0;4535170,0;4538345,0;5608320,0;5610860,0;6022340,0" o:connectangles="0,0,0,0,0,0,0,0,0,0,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CA1F53" w:rsidRPr="00875977" w:rsidRDefault="00CA1F53" w:rsidP="0087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1F53" w:rsidRPr="0087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2A7"/>
    <w:multiLevelType w:val="hybridMultilevel"/>
    <w:tmpl w:val="8FFE9BDC"/>
    <w:lvl w:ilvl="0" w:tplc="B942B778">
      <w:start w:val="1"/>
      <w:numFmt w:val="decimal"/>
      <w:lvlText w:val="%1."/>
      <w:lvlJc w:val="left"/>
      <w:pPr>
        <w:ind w:left="221" w:hanging="3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20DDE6">
      <w:numFmt w:val="bullet"/>
      <w:lvlText w:val="-"/>
      <w:lvlJc w:val="left"/>
      <w:pPr>
        <w:ind w:left="1080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BC8822C">
      <w:numFmt w:val="bullet"/>
      <w:lvlText w:val="•"/>
      <w:lvlJc w:val="left"/>
      <w:pPr>
        <w:ind w:left="2163" w:hanging="155"/>
      </w:pPr>
      <w:rPr>
        <w:rFonts w:hint="default"/>
        <w:lang w:val="ru-RU" w:eastAsia="en-US" w:bidi="ar-SA"/>
      </w:rPr>
    </w:lvl>
    <w:lvl w:ilvl="3" w:tplc="4E5C7B30">
      <w:numFmt w:val="bullet"/>
      <w:lvlText w:val="•"/>
      <w:lvlJc w:val="left"/>
      <w:pPr>
        <w:ind w:left="3246" w:hanging="155"/>
      </w:pPr>
      <w:rPr>
        <w:rFonts w:hint="default"/>
        <w:lang w:val="ru-RU" w:eastAsia="en-US" w:bidi="ar-SA"/>
      </w:rPr>
    </w:lvl>
    <w:lvl w:ilvl="4" w:tplc="68108AB0">
      <w:numFmt w:val="bullet"/>
      <w:lvlText w:val="•"/>
      <w:lvlJc w:val="left"/>
      <w:pPr>
        <w:ind w:left="4329" w:hanging="155"/>
      </w:pPr>
      <w:rPr>
        <w:rFonts w:hint="default"/>
        <w:lang w:val="ru-RU" w:eastAsia="en-US" w:bidi="ar-SA"/>
      </w:rPr>
    </w:lvl>
    <w:lvl w:ilvl="5" w:tplc="1FF2EFB0">
      <w:numFmt w:val="bullet"/>
      <w:lvlText w:val="•"/>
      <w:lvlJc w:val="left"/>
      <w:pPr>
        <w:ind w:left="5412" w:hanging="155"/>
      </w:pPr>
      <w:rPr>
        <w:rFonts w:hint="default"/>
        <w:lang w:val="ru-RU" w:eastAsia="en-US" w:bidi="ar-SA"/>
      </w:rPr>
    </w:lvl>
    <w:lvl w:ilvl="6" w:tplc="F7BCAB1A">
      <w:numFmt w:val="bullet"/>
      <w:lvlText w:val="•"/>
      <w:lvlJc w:val="left"/>
      <w:pPr>
        <w:ind w:left="6496" w:hanging="155"/>
      </w:pPr>
      <w:rPr>
        <w:rFonts w:hint="default"/>
        <w:lang w:val="ru-RU" w:eastAsia="en-US" w:bidi="ar-SA"/>
      </w:rPr>
    </w:lvl>
    <w:lvl w:ilvl="7" w:tplc="86EECB4C">
      <w:numFmt w:val="bullet"/>
      <w:lvlText w:val="•"/>
      <w:lvlJc w:val="left"/>
      <w:pPr>
        <w:ind w:left="7579" w:hanging="155"/>
      </w:pPr>
      <w:rPr>
        <w:rFonts w:hint="default"/>
        <w:lang w:val="ru-RU" w:eastAsia="en-US" w:bidi="ar-SA"/>
      </w:rPr>
    </w:lvl>
    <w:lvl w:ilvl="8" w:tplc="DA625F4A">
      <w:numFmt w:val="bullet"/>
      <w:lvlText w:val="•"/>
      <w:lvlJc w:val="left"/>
      <w:pPr>
        <w:ind w:left="8662" w:hanging="1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38"/>
    <w:rsid w:val="00875977"/>
    <w:rsid w:val="00946F38"/>
    <w:rsid w:val="00C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05619-EB2C-4A24-BF7C-2CDD34E7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2023-09-12T01:48:00Z</dcterms:created>
  <dcterms:modified xsi:type="dcterms:W3CDTF">2023-09-12T01:48:00Z</dcterms:modified>
</cp:coreProperties>
</file>